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3E1F" w:rsidRDefault="00043E1F" w:rsidP="00043E1F">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043E1F" w:rsidRDefault="00043E1F" w:rsidP="00887F68">
      <w:pPr>
        <w:autoSpaceDE w:val="0"/>
        <w:autoSpaceDN w:val="0"/>
        <w:adjustRightInd w:val="0"/>
        <w:spacing w:after="0"/>
        <w:rPr>
          <w:rFonts w:ascii="Arial" w:hAnsi="Arial" w:cs="Arial"/>
          <w:b/>
          <w:bCs/>
          <w:sz w:val="20"/>
          <w:szCs w:val="20"/>
        </w:rPr>
      </w:pPr>
    </w:p>
    <w:p w:rsidR="00887F68" w:rsidRPr="00373BA6" w:rsidRDefault="00043E1F" w:rsidP="00887F68">
      <w:pPr>
        <w:autoSpaceDE w:val="0"/>
        <w:autoSpaceDN w:val="0"/>
        <w:adjustRightInd w:val="0"/>
        <w:spacing w:after="0"/>
        <w:rPr>
          <w:rFonts w:ascii="Arial" w:hAnsi="Arial" w:cs="Arial"/>
          <w:color w:val="000000"/>
          <w:sz w:val="20"/>
          <w:szCs w:val="20"/>
        </w:rPr>
      </w:pPr>
      <w:r>
        <w:rPr>
          <w:rFonts w:ascii="Arial" w:hAnsi="Arial" w:cs="Arial"/>
          <w:b/>
          <w:bCs/>
          <w:sz w:val="20"/>
          <w:szCs w:val="20"/>
        </w:rPr>
        <w:t>zastavitelná plocha č.</w:t>
      </w:r>
      <w:r w:rsidR="00887F68" w:rsidRPr="00373BA6">
        <w:rPr>
          <w:rFonts w:ascii="Arial" w:hAnsi="Arial" w:cs="Arial"/>
          <w:b/>
          <w:bCs/>
          <w:sz w:val="20"/>
          <w:szCs w:val="20"/>
        </w:rPr>
        <w:t xml:space="preserve">1 </w:t>
      </w:r>
      <w:proofErr w:type="spellStart"/>
      <w:r w:rsidR="00887F68" w:rsidRPr="00373BA6">
        <w:rPr>
          <w:rFonts w:ascii="Arial" w:eastAsia="MS Mincho" w:hAnsi="Arial" w:cs="Arial"/>
          <w:b/>
          <w:bCs/>
          <w:sz w:val="20"/>
          <w:szCs w:val="20"/>
        </w:rPr>
        <w:t>Jezerné</w:t>
      </w:r>
      <w:proofErr w:type="spellEnd"/>
      <w:r w:rsidR="00887F68" w:rsidRPr="00373BA6">
        <w:rPr>
          <w:rFonts w:ascii="Arial" w:eastAsia="MS Mincho" w:hAnsi="Arial" w:cs="Arial"/>
          <w:b/>
          <w:bCs/>
          <w:sz w:val="20"/>
          <w:szCs w:val="20"/>
        </w:rPr>
        <w:t>-Pod chatami</w:t>
      </w:r>
      <w:r w:rsidR="00887F68">
        <w:rPr>
          <w:rFonts w:ascii="Arial" w:eastAsia="MS Mincho" w:hAnsi="Arial" w:cs="Arial"/>
          <w:b/>
          <w:bCs/>
          <w:sz w:val="20"/>
          <w:szCs w:val="20"/>
        </w:rPr>
        <w:t xml:space="preserve"> </w:t>
      </w:r>
      <w:r w:rsidR="00887F68" w:rsidRPr="00373BA6">
        <w:rPr>
          <w:rFonts w:ascii="Arial" w:hAnsi="Arial" w:cs="Arial"/>
          <w:color w:val="000000"/>
          <w:sz w:val="20"/>
          <w:szCs w:val="20"/>
        </w:rPr>
        <w:t>(0,</w:t>
      </w:r>
      <w:r w:rsidR="00887F68">
        <w:rPr>
          <w:rFonts w:ascii="Arial" w:hAnsi="Arial" w:cs="Arial"/>
          <w:color w:val="000000"/>
          <w:sz w:val="20"/>
          <w:szCs w:val="20"/>
        </w:rPr>
        <w:t>08</w:t>
      </w:r>
      <w:r w:rsidR="00887F68" w:rsidRPr="00373BA6">
        <w:rPr>
          <w:rFonts w:ascii="Arial" w:hAnsi="Arial" w:cs="Arial"/>
          <w:color w:val="000000"/>
          <w:sz w:val="20"/>
          <w:szCs w:val="20"/>
        </w:rPr>
        <w:t xml:space="preserve"> ha)</w:t>
      </w:r>
    </w:p>
    <w:p w:rsidR="00887F68" w:rsidRPr="00DA3184" w:rsidRDefault="00887F68" w:rsidP="00887F68">
      <w:pPr>
        <w:pStyle w:val="CM54"/>
        <w:spacing w:line="276" w:lineRule="auto"/>
        <w:rPr>
          <w:rFonts w:eastAsia="MS Mincho"/>
          <w:b/>
          <w:bCs/>
          <w:sz w:val="20"/>
          <w:szCs w:val="20"/>
        </w:rPr>
      </w:pPr>
    </w:p>
    <w:p w:rsidR="00887F68" w:rsidRPr="00DA3184" w:rsidRDefault="00887F68" w:rsidP="00887F68">
      <w:pPr>
        <w:pStyle w:val="Default"/>
        <w:spacing w:line="276" w:lineRule="auto"/>
        <w:rPr>
          <w:rFonts w:ascii="Arial" w:hAnsi="Arial" w:cs="Arial"/>
          <w:color w:val="auto"/>
          <w:sz w:val="20"/>
          <w:szCs w:val="20"/>
        </w:rPr>
      </w:pPr>
      <w:r w:rsidRPr="00DA3184">
        <w:rPr>
          <w:rFonts w:ascii="Arial" w:hAnsi="Arial" w:cs="Arial"/>
          <w:color w:val="auto"/>
          <w:sz w:val="20"/>
          <w:szCs w:val="20"/>
        </w:rPr>
        <w:t>k.</w:t>
      </w:r>
      <w:proofErr w:type="spellStart"/>
      <w:r w:rsidRPr="00DA3184">
        <w:rPr>
          <w:rFonts w:ascii="Arial" w:hAnsi="Arial" w:cs="Arial"/>
          <w:color w:val="auto"/>
          <w:sz w:val="20"/>
          <w:szCs w:val="20"/>
        </w:rPr>
        <w:t>ú</w:t>
      </w:r>
      <w:proofErr w:type="spellEnd"/>
      <w:r>
        <w:rPr>
          <w:rFonts w:ascii="Arial" w:hAnsi="Arial" w:cs="Arial"/>
          <w:color w:val="auto"/>
          <w:sz w:val="20"/>
          <w:szCs w:val="20"/>
        </w:rPr>
        <w:t>.</w:t>
      </w:r>
      <w:r w:rsidRPr="00DA3184">
        <w:rPr>
          <w:rFonts w:ascii="Arial" w:hAnsi="Arial" w:cs="Arial"/>
          <w:color w:val="auto"/>
          <w:sz w:val="20"/>
          <w:szCs w:val="20"/>
        </w:rPr>
        <w:t xml:space="preserve"> Velké Karlovice</w:t>
      </w:r>
    </w:p>
    <w:p w:rsidR="00887F68" w:rsidRPr="00DA3184" w:rsidRDefault="00887F68" w:rsidP="00887F68">
      <w:pPr>
        <w:autoSpaceDE w:val="0"/>
        <w:autoSpaceDN w:val="0"/>
        <w:adjustRightInd w:val="0"/>
        <w:spacing w:after="0"/>
        <w:rPr>
          <w:rFonts w:ascii="Arial" w:hAnsi="Arial" w:cs="Arial"/>
          <w:i/>
          <w:iCs/>
          <w:color w:val="000000"/>
          <w:sz w:val="20"/>
          <w:szCs w:val="20"/>
        </w:rPr>
      </w:pPr>
      <w:r w:rsidRPr="00DA3184">
        <w:rPr>
          <w:rFonts w:ascii="Arial" w:hAnsi="Arial" w:cs="Arial"/>
          <w:i/>
          <w:iCs/>
          <w:color w:val="000000"/>
          <w:sz w:val="20"/>
          <w:szCs w:val="20"/>
        </w:rPr>
        <w:t xml:space="preserve">limity využití plochy: </w:t>
      </w:r>
    </w:p>
    <w:p w:rsidR="00887F68" w:rsidRPr="00357E5B" w:rsidRDefault="00887F68" w:rsidP="00887F68">
      <w:pPr>
        <w:tabs>
          <w:tab w:val="left" w:pos="5631"/>
        </w:tabs>
        <w:autoSpaceDE w:val="0"/>
        <w:autoSpaceDN w:val="0"/>
        <w:adjustRightInd w:val="0"/>
        <w:spacing w:after="0" w:line="240" w:lineRule="auto"/>
        <w:rPr>
          <w:rFonts w:ascii="Arial" w:hAnsi="Arial" w:cs="Arial"/>
          <w:b/>
          <w:bCs/>
          <w:i/>
          <w:color w:val="FF0000"/>
          <w:sz w:val="20"/>
          <w:szCs w:val="20"/>
        </w:rPr>
      </w:pPr>
      <w:r w:rsidRPr="00DA3184">
        <w:rPr>
          <w:rFonts w:ascii="Arial" w:hAnsi="Arial" w:cs="Arial"/>
          <w:i/>
          <w:iCs/>
          <w:color w:val="000000"/>
          <w:sz w:val="20"/>
          <w:szCs w:val="20"/>
        </w:rPr>
        <w:t>-</w:t>
      </w:r>
      <w:r w:rsidRPr="00DA3184">
        <w:rPr>
          <w:rFonts w:ascii="Arial" w:hAnsi="Arial" w:cs="Arial"/>
          <w:color w:val="000000"/>
          <w:sz w:val="20"/>
          <w:szCs w:val="20"/>
        </w:rPr>
        <w:t xml:space="preserve"> pozemek leží v ochranném pásmu lesa</w:t>
      </w:r>
    </w:p>
    <w:p w:rsidR="00887F68" w:rsidRPr="00DA3184" w:rsidRDefault="00887F68" w:rsidP="00887F68">
      <w:pPr>
        <w:autoSpaceDE w:val="0"/>
        <w:autoSpaceDN w:val="0"/>
        <w:adjustRightInd w:val="0"/>
        <w:spacing w:after="0"/>
        <w:rPr>
          <w:rFonts w:ascii="Arial" w:hAnsi="Arial" w:cs="Arial"/>
          <w:color w:val="000000"/>
          <w:sz w:val="20"/>
          <w:szCs w:val="20"/>
        </w:rPr>
      </w:pPr>
      <w:r w:rsidRPr="00DA3184">
        <w:rPr>
          <w:rFonts w:ascii="Arial" w:hAnsi="Arial" w:cs="Arial"/>
          <w:color w:val="000000"/>
          <w:sz w:val="20"/>
          <w:szCs w:val="20"/>
        </w:rPr>
        <w:t>- území náchylné k</w:t>
      </w:r>
      <w:r>
        <w:rPr>
          <w:rFonts w:ascii="Arial" w:hAnsi="Arial" w:cs="Arial"/>
          <w:color w:val="000000"/>
          <w:sz w:val="20"/>
          <w:szCs w:val="20"/>
        </w:rPr>
        <w:t> </w:t>
      </w:r>
      <w:r w:rsidRPr="00DA3184">
        <w:rPr>
          <w:rFonts w:ascii="Arial" w:hAnsi="Arial" w:cs="Arial"/>
          <w:color w:val="000000"/>
          <w:sz w:val="20"/>
          <w:szCs w:val="20"/>
        </w:rPr>
        <w:t>sesouvání</w:t>
      </w:r>
      <w:r>
        <w:rPr>
          <w:rFonts w:ascii="Arial" w:hAnsi="Arial" w:cs="Arial"/>
          <w:color w:val="000000"/>
          <w:sz w:val="20"/>
          <w:szCs w:val="20"/>
        </w:rPr>
        <w:t>,</w:t>
      </w:r>
      <w:r w:rsidRPr="00DA3184">
        <w:rPr>
          <w:rFonts w:ascii="Arial" w:hAnsi="Arial" w:cs="Arial"/>
          <w:color w:val="000000"/>
          <w:sz w:val="20"/>
          <w:szCs w:val="20"/>
        </w:rPr>
        <w:t xml:space="preserve"> </w:t>
      </w:r>
      <w:r w:rsidRPr="00D96439">
        <w:rPr>
          <w:rFonts w:ascii="Arial" w:hAnsi="Arial" w:cs="Arial"/>
          <w:color w:val="000000"/>
          <w:sz w:val="20"/>
          <w:szCs w:val="20"/>
        </w:rPr>
        <w:t>pro</w:t>
      </w:r>
      <w:r>
        <w:rPr>
          <w:rFonts w:ascii="Arial" w:hAnsi="Arial" w:cs="Arial"/>
          <w:color w:val="000000"/>
          <w:sz w:val="20"/>
          <w:szCs w:val="20"/>
        </w:rPr>
        <w:t xml:space="preserve">to bude </w:t>
      </w:r>
      <w:r w:rsidRPr="00D96439">
        <w:rPr>
          <w:rFonts w:ascii="Arial" w:hAnsi="Arial" w:cs="Arial"/>
          <w:color w:val="000000"/>
          <w:sz w:val="20"/>
          <w:szCs w:val="20"/>
        </w:rPr>
        <w:t xml:space="preserve">zpracováno </w:t>
      </w:r>
      <w:r w:rsidRPr="00D96439">
        <w:rPr>
          <w:rFonts w:ascii="Arial" w:hAnsi="Arial" w:cs="Arial"/>
          <w:sz w:val="20"/>
          <w:szCs w:val="20"/>
        </w:rPr>
        <w:t>inženýrsko-geologické posouzení</w:t>
      </w:r>
    </w:p>
    <w:p w:rsidR="00887F68" w:rsidRPr="00357E5B" w:rsidRDefault="00887F68" w:rsidP="00887F68">
      <w:pPr>
        <w:tabs>
          <w:tab w:val="left" w:pos="5631"/>
        </w:tabs>
        <w:autoSpaceDE w:val="0"/>
        <w:autoSpaceDN w:val="0"/>
        <w:adjustRightInd w:val="0"/>
        <w:spacing w:after="0" w:line="240" w:lineRule="auto"/>
        <w:rPr>
          <w:rFonts w:ascii="Arial" w:hAnsi="Arial" w:cs="Arial"/>
          <w:b/>
          <w:bCs/>
          <w:i/>
          <w:color w:val="FF0000"/>
          <w:sz w:val="20"/>
          <w:szCs w:val="20"/>
        </w:rPr>
      </w:pPr>
      <w:r w:rsidRPr="00DA3184">
        <w:rPr>
          <w:rFonts w:ascii="Arial" w:hAnsi="Arial" w:cs="Arial"/>
          <w:i/>
          <w:iCs/>
          <w:color w:val="000000"/>
          <w:sz w:val="20"/>
          <w:szCs w:val="20"/>
        </w:rPr>
        <w:t xml:space="preserve">dříve vymezena v ÚP: </w:t>
      </w:r>
      <w:r w:rsidRPr="00DA3184">
        <w:rPr>
          <w:rFonts w:ascii="Arial" w:hAnsi="Arial" w:cs="Arial"/>
          <w:color w:val="000000"/>
          <w:sz w:val="20"/>
          <w:szCs w:val="20"/>
        </w:rPr>
        <w:t>ano</w:t>
      </w:r>
      <w:r>
        <w:rPr>
          <w:rFonts w:ascii="Arial" w:hAnsi="Arial" w:cs="Arial"/>
          <w:color w:val="000000"/>
          <w:sz w:val="20"/>
          <w:szCs w:val="20"/>
        </w:rPr>
        <w:t xml:space="preserve"> </w:t>
      </w:r>
    </w:p>
    <w:p w:rsidR="00887F68" w:rsidRPr="00DA3184" w:rsidRDefault="00887F68" w:rsidP="00887F68">
      <w:pPr>
        <w:autoSpaceDE w:val="0"/>
        <w:autoSpaceDN w:val="0"/>
        <w:adjustRightInd w:val="0"/>
        <w:spacing w:after="0"/>
        <w:rPr>
          <w:rFonts w:ascii="Arial" w:hAnsi="Arial" w:cs="Arial"/>
          <w:i/>
          <w:iCs/>
          <w:color w:val="000000"/>
          <w:sz w:val="20"/>
          <w:szCs w:val="20"/>
        </w:rPr>
      </w:pPr>
      <w:r w:rsidRPr="00DA3184">
        <w:rPr>
          <w:rFonts w:ascii="Arial" w:hAnsi="Arial" w:cs="Arial"/>
          <w:i/>
          <w:iCs/>
          <w:color w:val="000000"/>
          <w:sz w:val="20"/>
          <w:szCs w:val="20"/>
        </w:rPr>
        <w:t>popis a zdůvodnění:</w:t>
      </w:r>
    </w:p>
    <w:p w:rsidR="00887F68" w:rsidRPr="00DA3184" w:rsidRDefault="00887F68" w:rsidP="00887F68">
      <w:pPr>
        <w:autoSpaceDE w:val="0"/>
        <w:autoSpaceDN w:val="0"/>
        <w:adjustRightInd w:val="0"/>
        <w:spacing w:after="0"/>
        <w:rPr>
          <w:rFonts w:ascii="Arial" w:hAnsi="Arial" w:cs="Arial"/>
          <w:color w:val="000000"/>
          <w:sz w:val="20"/>
          <w:szCs w:val="20"/>
        </w:rPr>
      </w:pPr>
      <w:r w:rsidRPr="00DA3184">
        <w:rPr>
          <w:rFonts w:ascii="Arial" w:hAnsi="Arial" w:cs="Arial"/>
          <w:color w:val="000000"/>
          <w:sz w:val="20"/>
          <w:szCs w:val="20"/>
        </w:rPr>
        <w:t>- lokalita navazuje na zastavěné území</w:t>
      </w:r>
    </w:p>
    <w:p w:rsidR="00887F68" w:rsidRPr="00DA3184" w:rsidRDefault="00887F68" w:rsidP="00887F68">
      <w:pPr>
        <w:autoSpaceDE w:val="0"/>
        <w:autoSpaceDN w:val="0"/>
        <w:adjustRightInd w:val="0"/>
        <w:spacing w:after="0"/>
        <w:rPr>
          <w:rFonts w:ascii="Arial" w:hAnsi="Arial" w:cs="Arial"/>
          <w:color w:val="000000"/>
          <w:sz w:val="20"/>
          <w:szCs w:val="20"/>
        </w:rPr>
      </w:pPr>
      <w:r w:rsidRPr="00DA3184">
        <w:rPr>
          <w:rFonts w:ascii="Arial" w:hAnsi="Arial" w:cs="Arial"/>
          <w:color w:val="000000"/>
          <w:sz w:val="20"/>
          <w:szCs w:val="20"/>
        </w:rPr>
        <w:t xml:space="preserve">- napojení </w:t>
      </w:r>
      <w:r>
        <w:rPr>
          <w:rFonts w:ascii="Arial" w:hAnsi="Arial" w:cs="Arial"/>
          <w:color w:val="000000"/>
          <w:sz w:val="20"/>
          <w:szCs w:val="20"/>
        </w:rPr>
        <w:t>ze</w:t>
      </w:r>
      <w:r w:rsidRPr="00DA3184">
        <w:rPr>
          <w:rFonts w:ascii="Arial" w:hAnsi="Arial" w:cs="Arial"/>
          <w:color w:val="000000"/>
          <w:sz w:val="20"/>
          <w:szCs w:val="20"/>
        </w:rPr>
        <w:t xml:space="preserve"> stávající účelov</w:t>
      </w:r>
      <w:r>
        <w:rPr>
          <w:rFonts w:ascii="Arial" w:hAnsi="Arial" w:cs="Arial"/>
          <w:color w:val="000000"/>
          <w:sz w:val="20"/>
          <w:szCs w:val="20"/>
        </w:rPr>
        <w:t>é</w:t>
      </w:r>
      <w:r w:rsidRPr="00DA3184">
        <w:rPr>
          <w:rFonts w:ascii="Arial" w:hAnsi="Arial" w:cs="Arial"/>
          <w:color w:val="000000"/>
          <w:sz w:val="20"/>
          <w:szCs w:val="20"/>
        </w:rPr>
        <w:t xml:space="preserve"> komunikac</w:t>
      </w:r>
      <w:r>
        <w:rPr>
          <w:rFonts w:ascii="Arial" w:hAnsi="Arial" w:cs="Arial"/>
          <w:color w:val="000000"/>
          <w:sz w:val="20"/>
          <w:szCs w:val="20"/>
        </w:rPr>
        <w:t>e</w:t>
      </w:r>
    </w:p>
    <w:p w:rsidR="00887F68" w:rsidRDefault="00887F68" w:rsidP="00887F68">
      <w:pPr>
        <w:pStyle w:val="Style29"/>
        <w:widowControl/>
        <w:spacing w:before="10" w:line="240" w:lineRule="auto"/>
        <w:rPr>
          <w:rStyle w:val="FontStyle71"/>
          <w:sz w:val="20"/>
          <w:szCs w:val="20"/>
          <w:u w:val="single"/>
        </w:rPr>
      </w:pPr>
    </w:p>
    <w:p w:rsidR="00EE2C05" w:rsidRDefault="00EE2C05" w:rsidP="00EE2C05">
      <w:pPr>
        <w:pStyle w:val="Style29"/>
        <w:widowControl/>
        <w:spacing w:before="211" w:line="264" w:lineRule="exact"/>
        <w:ind w:right="2112"/>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700384" w:rsidRDefault="00700384" w:rsidP="00EE2C05">
      <w:pPr>
        <w:pStyle w:val="Style19"/>
        <w:widowControl/>
        <w:spacing w:before="53" w:line="240" w:lineRule="auto"/>
        <w:ind w:left="352"/>
        <w:rPr>
          <w:rStyle w:val="FontStyle70"/>
          <w:sz w:val="20"/>
          <w:szCs w:val="20"/>
        </w:rPr>
      </w:pPr>
    </w:p>
    <w:p w:rsidR="00EE2C05" w:rsidRPr="00394B02" w:rsidRDefault="00EE2C05" w:rsidP="00EE2C05">
      <w:pPr>
        <w:pStyle w:val="Style19"/>
        <w:widowControl/>
        <w:spacing w:line="276" w:lineRule="auto"/>
        <w:rPr>
          <w:rStyle w:val="FontStyle70"/>
          <w:b/>
          <w:sz w:val="20"/>
          <w:szCs w:val="20"/>
        </w:rPr>
      </w:pPr>
      <w:r w:rsidRPr="00394B02">
        <w:rPr>
          <w:rStyle w:val="FontStyle70"/>
          <w:b/>
          <w:sz w:val="20"/>
          <w:szCs w:val="20"/>
        </w:rPr>
        <w:t>Podmíněně přípustné využití:</w:t>
      </w:r>
    </w:p>
    <w:p w:rsidR="00EE2C05" w:rsidRPr="00E71793" w:rsidRDefault="00EE2C05" w:rsidP="00EE2C05">
      <w:pPr>
        <w:pStyle w:val="Style22"/>
        <w:widowControl/>
        <w:numPr>
          <w:ilvl w:val="0"/>
          <w:numId w:val="32"/>
        </w:numPr>
        <w:tabs>
          <w:tab w:val="left" w:pos="706"/>
        </w:tabs>
        <w:spacing w:line="276" w:lineRule="auto"/>
        <w:ind w:left="357"/>
        <w:jc w:val="both"/>
        <w:rPr>
          <w:rStyle w:val="FontStyle70"/>
          <w:sz w:val="20"/>
          <w:szCs w:val="20"/>
        </w:rPr>
      </w:pPr>
      <w:r w:rsidRPr="00D85B9D">
        <w:rPr>
          <w:rStyle w:val="FontStyle70"/>
          <w:sz w:val="20"/>
          <w:szCs w:val="20"/>
        </w:rPr>
        <w:t>využití ploch</w:t>
      </w:r>
      <w:r>
        <w:rPr>
          <w:rStyle w:val="FontStyle70"/>
          <w:sz w:val="20"/>
          <w:szCs w:val="20"/>
        </w:rPr>
        <w:t>y</w:t>
      </w:r>
      <w:r w:rsidRPr="00D85B9D">
        <w:rPr>
          <w:rStyle w:val="FontStyle70"/>
          <w:sz w:val="20"/>
          <w:szCs w:val="20"/>
        </w:rPr>
        <w:t xml:space="preserve"> č. 1</w:t>
      </w:r>
      <w:r w:rsidR="00277E27">
        <w:rPr>
          <w:rStyle w:val="FontStyle70"/>
          <w:sz w:val="20"/>
          <w:szCs w:val="20"/>
        </w:rPr>
        <w:t xml:space="preserve"> </w:t>
      </w:r>
      <w:r w:rsidRPr="00D85B9D">
        <w:rPr>
          <w:rStyle w:val="FontStyle70"/>
          <w:sz w:val="20"/>
          <w:szCs w:val="20"/>
        </w:rPr>
        <w:t xml:space="preserve">pro bydlení je podmíněno výsledkem </w:t>
      </w:r>
      <w:r w:rsidRPr="00E71793">
        <w:rPr>
          <w:rStyle w:val="FontStyle70"/>
          <w:sz w:val="20"/>
          <w:szCs w:val="20"/>
        </w:rPr>
        <w:t>inženýrsko-geologické</w:t>
      </w:r>
      <w:r>
        <w:rPr>
          <w:rStyle w:val="FontStyle70"/>
          <w:sz w:val="20"/>
          <w:szCs w:val="20"/>
        </w:rPr>
        <w:t>h</w:t>
      </w:r>
      <w:r w:rsidRPr="00E71793">
        <w:rPr>
          <w:rStyle w:val="FontStyle70"/>
          <w:sz w:val="20"/>
          <w:szCs w:val="20"/>
        </w:rPr>
        <w:t>o</w:t>
      </w:r>
      <w:r w:rsidRPr="00E71793">
        <w:rPr>
          <w:rStyle w:val="FontStyle70"/>
          <w:strike/>
          <w:sz w:val="20"/>
          <w:szCs w:val="20"/>
        </w:rPr>
        <w:t xml:space="preserve"> </w:t>
      </w:r>
      <w:r w:rsidRPr="00E71793">
        <w:rPr>
          <w:rStyle w:val="FontStyle70"/>
          <w:sz w:val="20"/>
          <w:szCs w:val="20"/>
        </w:rPr>
        <w:tab/>
        <w:t>posouzení</w:t>
      </w: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409CD" w:rsidRDefault="009409CD" w:rsidP="001F396F">
      <w:pPr>
        <w:spacing w:after="0" w:line="240" w:lineRule="auto"/>
      </w:pPr>
      <w:r>
        <w:separator/>
      </w:r>
    </w:p>
  </w:endnote>
  <w:endnote w:type="continuationSeparator" w:id="0">
    <w:p w:rsidR="009409CD" w:rsidRDefault="009409CD"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409CD" w:rsidRDefault="009409CD" w:rsidP="001F396F">
      <w:pPr>
        <w:spacing w:after="0" w:line="240" w:lineRule="auto"/>
      </w:pPr>
      <w:r>
        <w:separator/>
      </w:r>
    </w:p>
  </w:footnote>
  <w:footnote w:type="continuationSeparator" w:id="0">
    <w:p w:rsidR="009409CD" w:rsidRDefault="009409CD"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3E1F"/>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77E27"/>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408"/>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09CD"/>
    <w:rsid w:val="009423F8"/>
    <w:rsid w:val="009427BA"/>
    <w:rsid w:val="00947F90"/>
    <w:rsid w:val="009501C2"/>
    <w:rsid w:val="00950938"/>
    <w:rsid w:val="009542BF"/>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2F8E"/>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3C04"/>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5AF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2BCC"/>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0C"/>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78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182</Words>
  <Characters>1074</Characters>
  <Application>Microsoft Office Word</Application>
  <DocSecurity>0</DocSecurity>
  <Lines>8</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1254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7</cp:revision>
  <cp:lastPrinted>2017-07-31T11:34:00Z</cp:lastPrinted>
  <dcterms:created xsi:type="dcterms:W3CDTF">2017-10-05T08:12:00Z</dcterms:created>
  <dcterms:modified xsi:type="dcterms:W3CDTF">2017-10-05T09:06:00Z</dcterms:modified>
</cp:coreProperties>
</file>