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B471BD" w:rsidRPr="00685053" w:rsidRDefault="00B54959" w:rsidP="00B471BD">
      <w:pPr>
        <w:pStyle w:val="Default"/>
        <w:spacing w:line="276" w:lineRule="auto"/>
        <w:rPr>
          <w:rFonts w:ascii="Arial" w:eastAsia="MS Mincho" w:hAnsi="Arial" w:cs="Arial"/>
          <w:b/>
          <w:bCs/>
          <w:color w:val="FF0000"/>
          <w:sz w:val="20"/>
          <w:szCs w:val="20"/>
        </w:rPr>
      </w:pPr>
      <w:r>
        <w:rPr>
          <w:rFonts w:ascii="Arial" w:eastAsia="MS Mincho" w:hAnsi="Arial" w:cs="Arial"/>
          <w:b/>
          <w:bCs/>
          <w:sz w:val="20"/>
          <w:szCs w:val="20"/>
        </w:rPr>
        <w:t xml:space="preserve">plocha přestavby </w:t>
      </w:r>
      <w:r w:rsidR="0047145C">
        <w:rPr>
          <w:rFonts w:ascii="Arial" w:eastAsia="MS Mincho" w:hAnsi="Arial" w:cs="Arial"/>
          <w:b/>
          <w:bCs/>
          <w:sz w:val="20"/>
          <w:szCs w:val="20"/>
        </w:rPr>
        <w:t xml:space="preserve">č. </w:t>
      </w:r>
      <w:r w:rsidR="00B471BD" w:rsidRPr="001C5D8E">
        <w:rPr>
          <w:rFonts w:ascii="Arial" w:eastAsia="MS Mincho" w:hAnsi="Arial" w:cs="Arial"/>
          <w:b/>
          <w:bCs/>
          <w:sz w:val="20"/>
          <w:szCs w:val="20"/>
        </w:rPr>
        <w:t xml:space="preserve">25 </w:t>
      </w:r>
      <w:proofErr w:type="spellStart"/>
      <w:r w:rsidR="00B471BD" w:rsidRPr="001C5D8E">
        <w:rPr>
          <w:rFonts w:ascii="Arial" w:eastAsia="MS Mincho" w:hAnsi="Arial" w:cs="Arial"/>
          <w:b/>
          <w:bCs/>
          <w:sz w:val="20"/>
          <w:szCs w:val="20"/>
        </w:rPr>
        <w:t>Miloňov</w:t>
      </w:r>
      <w:proofErr w:type="spellEnd"/>
      <w:r w:rsidR="00B471BD" w:rsidRPr="001C5D8E">
        <w:rPr>
          <w:rFonts w:ascii="Arial" w:eastAsia="MS Mincho" w:hAnsi="Arial" w:cs="Arial"/>
          <w:b/>
          <w:bCs/>
          <w:sz w:val="20"/>
          <w:szCs w:val="20"/>
        </w:rPr>
        <w:t xml:space="preserve"> - U mostu</w:t>
      </w:r>
      <w:r w:rsidR="00B471BD">
        <w:rPr>
          <w:rFonts w:ascii="Arial" w:eastAsia="MS Mincho" w:hAnsi="Arial" w:cs="Arial"/>
          <w:b/>
          <w:bCs/>
          <w:sz w:val="20"/>
          <w:szCs w:val="20"/>
        </w:rPr>
        <w:t xml:space="preserve"> </w:t>
      </w:r>
      <w:r w:rsidR="00B471BD" w:rsidRPr="00373BA6">
        <w:rPr>
          <w:rFonts w:ascii="Arial" w:hAnsi="Arial" w:cs="Arial"/>
          <w:sz w:val="20"/>
          <w:szCs w:val="20"/>
        </w:rPr>
        <w:t>(0,</w:t>
      </w:r>
      <w:r w:rsidR="00B471BD">
        <w:rPr>
          <w:rFonts w:ascii="Arial" w:hAnsi="Arial" w:cs="Arial"/>
          <w:sz w:val="20"/>
          <w:szCs w:val="20"/>
        </w:rPr>
        <w:t>05</w:t>
      </w:r>
      <w:r w:rsidR="00B471BD" w:rsidRPr="00373BA6">
        <w:rPr>
          <w:rFonts w:ascii="Arial" w:hAnsi="Arial" w:cs="Arial"/>
          <w:sz w:val="20"/>
          <w:szCs w:val="20"/>
        </w:rPr>
        <w:t xml:space="preserve"> ha)</w:t>
      </w:r>
    </w:p>
    <w:p w:rsidR="00B471BD" w:rsidRPr="001C5D8E" w:rsidRDefault="00B471BD" w:rsidP="00B471BD">
      <w:pPr>
        <w:pStyle w:val="Default"/>
        <w:spacing w:line="276" w:lineRule="auto"/>
        <w:rPr>
          <w:rFonts w:ascii="Arial" w:hAnsi="Arial" w:cs="Arial"/>
          <w:color w:val="auto"/>
          <w:sz w:val="20"/>
          <w:szCs w:val="20"/>
        </w:rPr>
      </w:pPr>
      <w:r w:rsidRPr="001C5D8E">
        <w:rPr>
          <w:rFonts w:ascii="Arial" w:hAnsi="Arial" w:cs="Arial"/>
          <w:color w:val="auto"/>
          <w:sz w:val="20"/>
          <w:szCs w:val="20"/>
        </w:rPr>
        <w:t>k.</w:t>
      </w:r>
      <w:proofErr w:type="spellStart"/>
      <w:r w:rsidRPr="001C5D8E">
        <w:rPr>
          <w:rFonts w:ascii="Arial" w:hAnsi="Arial" w:cs="Arial"/>
          <w:color w:val="auto"/>
          <w:sz w:val="20"/>
          <w:szCs w:val="20"/>
        </w:rPr>
        <w:t>ú</w:t>
      </w:r>
      <w:proofErr w:type="spellEnd"/>
      <w:r>
        <w:rPr>
          <w:rFonts w:ascii="Arial" w:hAnsi="Arial" w:cs="Arial"/>
          <w:color w:val="auto"/>
          <w:sz w:val="20"/>
          <w:szCs w:val="20"/>
        </w:rPr>
        <w:t>.</w:t>
      </w:r>
      <w:r w:rsidRPr="001C5D8E">
        <w:rPr>
          <w:rFonts w:ascii="Arial" w:hAnsi="Arial" w:cs="Arial"/>
          <w:color w:val="auto"/>
          <w:sz w:val="20"/>
          <w:szCs w:val="20"/>
        </w:rPr>
        <w:t xml:space="preserve"> Velké Karlovic</w:t>
      </w:r>
    </w:p>
    <w:p w:rsidR="00B471BD" w:rsidRPr="001C5D8E" w:rsidRDefault="00B471BD" w:rsidP="00B471BD">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 xml:space="preserve">limity využití plochy: </w:t>
      </w:r>
    </w:p>
    <w:p w:rsidR="00B471BD" w:rsidRPr="001C5D8E" w:rsidRDefault="00B471BD" w:rsidP="00B471BD">
      <w:pPr>
        <w:autoSpaceDE w:val="0"/>
        <w:autoSpaceDN w:val="0"/>
        <w:adjustRightInd w:val="0"/>
        <w:spacing w:after="0"/>
        <w:rPr>
          <w:rFonts w:ascii="Arial" w:hAnsi="Arial" w:cs="Arial"/>
          <w:i/>
          <w:iCs/>
          <w:color w:val="000000"/>
          <w:sz w:val="20"/>
          <w:szCs w:val="20"/>
        </w:rPr>
      </w:pPr>
      <w:r w:rsidRPr="001C5D8E">
        <w:rPr>
          <w:rFonts w:ascii="Arial" w:hAnsi="Arial" w:cs="Arial"/>
          <w:color w:val="000000"/>
          <w:sz w:val="20"/>
          <w:szCs w:val="20"/>
        </w:rPr>
        <w:t>- část pozemku leží v ochranném pásmu lesa</w:t>
      </w:r>
    </w:p>
    <w:p w:rsidR="00B471BD" w:rsidRPr="001C5D8E" w:rsidRDefault="00B471BD" w:rsidP="00B471BD">
      <w:pPr>
        <w:autoSpaceDE w:val="0"/>
        <w:autoSpaceDN w:val="0"/>
        <w:adjustRightInd w:val="0"/>
        <w:spacing w:after="0"/>
        <w:rPr>
          <w:rFonts w:ascii="Arial" w:hAnsi="Arial" w:cs="Arial"/>
          <w:color w:val="000000"/>
          <w:sz w:val="20"/>
          <w:szCs w:val="20"/>
        </w:rPr>
      </w:pPr>
      <w:r w:rsidRPr="001C5D8E">
        <w:rPr>
          <w:rFonts w:ascii="Arial" w:hAnsi="Arial" w:cs="Arial"/>
          <w:i/>
          <w:iCs/>
          <w:color w:val="000000"/>
          <w:sz w:val="20"/>
          <w:szCs w:val="20"/>
        </w:rPr>
        <w:t xml:space="preserve">dříve vymezena v ÚP: </w:t>
      </w:r>
      <w:r w:rsidRPr="001C5D8E">
        <w:rPr>
          <w:rFonts w:ascii="Arial" w:hAnsi="Arial" w:cs="Arial"/>
          <w:i/>
          <w:iCs/>
          <w:color w:val="000000"/>
          <w:sz w:val="20"/>
          <w:szCs w:val="20"/>
        </w:rPr>
        <w:tab/>
      </w:r>
      <w:r w:rsidRPr="001C5D8E">
        <w:rPr>
          <w:rFonts w:ascii="Arial" w:hAnsi="Arial" w:cs="Arial"/>
          <w:color w:val="000000"/>
          <w:sz w:val="20"/>
          <w:szCs w:val="20"/>
        </w:rPr>
        <w:t>ne</w:t>
      </w:r>
    </w:p>
    <w:p w:rsidR="00B471BD" w:rsidRPr="001C5D8E" w:rsidRDefault="00B471BD" w:rsidP="00B471BD">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popis a zdůvodnění:</w:t>
      </w:r>
    </w:p>
    <w:p w:rsidR="00B471BD" w:rsidRPr="001C5D8E" w:rsidRDefault="00B471BD" w:rsidP="00B471BD">
      <w:pPr>
        <w:pStyle w:val="Default"/>
        <w:spacing w:line="276" w:lineRule="auto"/>
        <w:rPr>
          <w:rFonts w:ascii="Arial" w:hAnsi="Arial" w:cs="Arial"/>
          <w:sz w:val="20"/>
          <w:szCs w:val="20"/>
        </w:rPr>
      </w:pPr>
      <w:r w:rsidRPr="001C5D8E">
        <w:rPr>
          <w:rFonts w:ascii="Arial" w:hAnsi="Arial" w:cs="Arial"/>
          <w:b/>
          <w:bCs/>
          <w:sz w:val="20"/>
          <w:szCs w:val="20"/>
        </w:rPr>
        <w:t xml:space="preserve">- </w:t>
      </w:r>
      <w:r w:rsidRPr="001C5D8E">
        <w:rPr>
          <w:rFonts w:ascii="Arial" w:hAnsi="Arial" w:cs="Arial"/>
          <w:sz w:val="20"/>
          <w:szCs w:val="20"/>
        </w:rPr>
        <w:t>plocha již není využívána k původnímu účelu</w:t>
      </w:r>
    </w:p>
    <w:p w:rsidR="00B471BD" w:rsidRPr="001C5D8E" w:rsidRDefault="00B471BD" w:rsidP="00B471BD">
      <w:pPr>
        <w:pStyle w:val="Default"/>
        <w:spacing w:line="276" w:lineRule="auto"/>
        <w:rPr>
          <w:rFonts w:ascii="Arial" w:hAnsi="Arial" w:cs="Arial"/>
          <w:sz w:val="20"/>
          <w:szCs w:val="20"/>
        </w:rPr>
      </w:pPr>
      <w:r>
        <w:rPr>
          <w:rFonts w:ascii="Arial" w:hAnsi="Arial" w:cs="Arial"/>
          <w:sz w:val="20"/>
          <w:szCs w:val="20"/>
        </w:rPr>
        <w:t>- p</w:t>
      </w:r>
      <w:r w:rsidRPr="001C5D8E">
        <w:rPr>
          <w:rFonts w:ascii="Arial" w:hAnsi="Arial" w:cs="Arial"/>
          <w:sz w:val="20"/>
          <w:szCs w:val="20"/>
        </w:rPr>
        <w:t>řestavba rek</w:t>
      </w:r>
      <w:r>
        <w:rPr>
          <w:rFonts w:ascii="Arial" w:hAnsi="Arial" w:cs="Arial"/>
          <w:sz w:val="20"/>
          <w:szCs w:val="20"/>
        </w:rPr>
        <w:t>reačního objektu na rodinný dům</w:t>
      </w:r>
      <w:r w:rsidRPr="001C5D8E">
        <w:rPr>
          <w:rFonts w:ascii="Arial" w:hAnsi="Arial" w:cs="Arial"/>
          <w:sz w:val="20"/>
          <w:szCs w:val="20"/>
        </w:rPr>
        <w:t xml:space="preserve"> </w:t>
      </w:r>
    </w:p>
    <w:p w:rsidR="00B471BD" w:rsidRPr="001C5D8E" w:rsidRDefault="00B471BD" w:rsidP="00B471BD">
      <w:pPr>
        <w:spacing w:after="0"/>
        <w:rPr>
          <w:rFonts w:ascii="Arial" w:hAnsi="Arial" w:cs="Arial"/>
          <w:sz w:val="20"/>
          <w:szCs w:val="20"/>
        </w:rPr>
      </w:pPr>
      <w:r w:rsidRPr="001C5D8E">
        <w:rPr>
          <w:rFonts w:ascii="Arial" w:hAnsi="Arial" w:cs="Arial"/>
          <w:sz w:val="20"/>
          <w:szCs w:val="20"/>
        </w:rPr>
        <w:t>- je dobře dopravně dostupná z přilehlé silnice</w:t>
      </w:r>
    </w:p>
    <w:p w:rsidR="00887F68" w:rsidRDefault="00887F68" w:rsidP="00B471BD">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BCF" w:rsidRDefault="00E34BCF" w:rsidP="001F396F">
      <w:pPr>
        <w:spacing w:after="0" w:line="240" w:lineRule="auto"/>
      </w:pPr>
      <w:r>
        <w:separator/>
      </w:r>
    </w:p>
  </w:endnote>
  <w:endnote w:type="continuationSeparator" w:id="0">
    <w:p w:rsidR="00E34BCF" w:rsidRDefault="00E34BC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BCF" w:rsidRDefault="00E34BCF" w:rsidP="001F396F">
      <w:pPr>
        <w:spacing w:after="0" w:line="240" w:lineRule="auto"/>
      </w:pPr>
      <w:r>
        <w:separator/>
      </w:r>
    </w:p>
  </w:footnote>
  <w:footnote w:type="continuationSeparator" w:id="0">
    <w:p w:rsidR="00E34BCF" w:rsidRDefault="00E34BC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43"/>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0994"/>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4CA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1BD"/>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6310"/>
    <w:rsid w:val="00E2714C"/>
    <w:rsid w:val="00E301F7"/>
    <w:rsid w:val="00E31EF7"/>
    <w:rsid w:val="00E34BCF"/>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950</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2017-10-05T12:16:00Z</dcterms:created>
  <dcterms:modified xsi:type="dcterms:W3CDTF">2017-10-05T12:17:00Z</dcterms:modified>
</cp:coreProperties>
</file>