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D2097" w:rsidRPr="00893447" w:rsidRDefault="0047145C" w:rsidP="00BD2097">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BD2097" w:rsidRPr="00893447">
        <w:rPr>
          <w:rFonts w:ascii="Arial" w:eastAsia="MS Mincho" w:hAnsi="Arial" w:cs="Arial"/>
          <w:b/>
          <w:bCs/>
          <w:sz w:val="20"/>
          <w:szCs w:val="20"/>
        </w:rPr>
        <w:t xml:space="preserve">33 Nad </w:t>
      </w:r>
      <w:proofErr w:type="spellStart"/>
      <w:r w:rsidR="00BD2097" w:rsidRPr="00893447">
        <w:rPr>
          <w:rFonts w:ascii="Arial" w:eastAsia="MS Mincho" w:hAnsi="Arial" w:cs="Arial"/>
          <w:b/>
          <w:bCs/>
          <w:sz w:val="20"/>
          <w:szCs w:val="20"/>
        </w:rPr>
        <w:t>Miloňovem</w:t>
      </w:r>
      <w:proofErr w:type="spellEnd"/>
      <w:r w:rsidR="00BD2097">
        <w:rPr>
          <w:rFonts w:ascii="Arial" w:eastAsia="MS Mincho" w:hAnsi="Arial" w:cs="Arial"/>
          <w:b/>
          <w:bCs/>
          <w:sz w:val="20"/>
          <w:szCs w:val="20"/>
        </w:rPr>
        <w:t xml:space="preserve"> </w:t>
      </w:r>
      <w:r w:rsidR="00BD2097" w:rsidRPr="00373BA6">
        <w:rPr>
          <w:rFonts w:ascii="Arial" w:hAnsi="Arial" w:cs="Arial"/>
          <w:sz w:val="20"/>
          <w:szCs w:val="20"/>
        </w:rPr>
        <w:t>(0,</w:t>
      </w:r>
      <w:r w:rsidR="00BD2097">
        <w:rPr>
          <w:rFonts w:ascii="Arial" w:hAnsi="Arial" w:cs="Arial"/>
          <w:sz w:val="20"/>
          <w:szCs w:val="20"/>
        </w:rPr>
        <w:t>29</w:t>
      </w:r>
      <w:r w:rsidR="00BD2097" w:rsidRPr="00373BA6">
        <w:rPr>
          <w:rFonts w:ascii="Arial" w:hAnsi="Arial" w:cs="Arial"/>
          <w:sz w:val="20"/>
          <w:szCs w:val="20"/>
        </w:rPr>
        <w:t xml:space="preserve"> ha)</w:t>
      </w:r>
    </w:p>
    <w:p w:rsidR="00BD2097" w:rsidRPr="00893447" w:rsidRDefault="00BD2097" w:rsidP="00BD2097">
      <w:pPr>
        <w:pStyle w:val="Default"/>
        <w:spacing w:line="276" w:lineRule="auto"/>
        <w:rPr>
          <w:rFonts w:ascii="Arial" w:hAnsi="Arial" w:cs="Arial"/>
          <w:color w:val="auto"/>
          <w:sz w:val="20"/>
          <w:szCs w:val="20"/>
        </w:rPr>
      </w:pPr>
      <w:r w:rsidRPr="00893447">
        <w:rPr>
          <w:rFonts w:ascii="Arial" w:hAnsi="Arial" w:cs="Arial"/>
          <w:color w:val="auto"/>
          <w:sz w:val="20"/>
          <w:szCs w:val="20"/>
        </w:rPr>
        <w:t xml:space="preserve"> 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w:t>
      </w:r>
    </w:p>
    <w:p w:rsidR="00BD2097" w:rsidRPr="00893447" w:rsidRDefault="00BD2097" w:rsidP="00BD2097">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limity využití plochy:</w:t>
      </w:r>
    </w:p>
    <w:p w:rsidR="00BD2097" w:rsidRPr="00893447" w:rsidRDefault="00BD2097" w:rsidP="00BD2097">
      <w:pPr>
        <w:autoSpaceDE w:val="0"/>
        <w:autoSpaceDN w:val="0"/>
        <w:adjustRightInd w:val="0"/>
        <w:spacing w:after="0"/>
        <w:rPr>
          <w:rFonts w:ascii="Arial" w:hAnsi="Arial" w:cs="Arial"/>
          <w:i/>
          <w:iCs/>
          <w:color w:val="000000"/>
          <w:sz w:val="20"/>
          <w:szCs w:val="20"/>
        </w:rPr>
      </w:pPr>
      <w:r w:rsidRPr="00893447">
        <w:rPr>
          <w:rFonts w:ascii="Arial" w:hAnsi="Arial" w:cs="Arial"/>
          <w:color w:val="000000"/>
          <w:sz w:val="20"/>
          <w:szCs w:val="20"/>
        </w:rPr>
        <w:t>- velmi malá část pozemku leží v ochranném pásmu lesa</w:t>
      </w:r>
    </w:p>
    <w:p w:rsidR="00BD2097" w:rsidRPr="00893447" w:rsidRDefault="00BD2097" w:rsidP="00BD2097">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ne</w:t>
      </w:r>
    </w:p>
    <w:p w:rsidR="00BD2097" w:rsidRPr="00893447" w:rsidRDefault="00BD2097" w:rsidP="00BD2097">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BD2097" w:rsidRPr="00893447" w:rsidRDefault="00BD2097" w:rsidP="00BD2097">
      <w:pPr>
        <w:autoSpaceDE w:val="0"/>
        <w:autoSpaceDN w:val="0"/>
        <w:adjustRightInd w:val="0"/>
        <w:spacing w:after="0"/>
        <w:jc w:val="both"/>
        <w:rPr>
          <w:rFonts w:ascii="Arial" w:hAnsi="Arial" w:cs="Arial"/>
          <w:color w:val="000000"/>
          <w:sz w:val="20"/>
          <w:szCs w:val="20"/>
        </w:rPr>
      </w:pPr>
      <w:r w:rsidRPr="00893447">
        <w:rPr>
          <w:rFonts w:ascii="Arial" w:hAnsi="Arial" w:cs="Arial"/>
          <w:color w:val="000000"/>
          <w:sz w:val="20"/>
          <w:szCs w:val="20"/>
        </w:rPr>
        <w:t xml:space="preserve">- plocha, která </w:t>
      </w:r>
      <w:r w:rsidRPr="00893447">
        <w:rPr>
          <w:rFonts w:ascii="Arial" w:hAnsi="Arial" w:cs="Arial"/>
          <w:sz w:val="20"/>
          <w:szCs w:val="20"/>
        </w:rPr>
        <w:t xml:space="preserve">navazuje na </w:t>
      </w:r>
      <w:r w:rsidRPr="00893447">
        <w:rPr>
          <w:rFonts w:ascii="Arial" w:hAnsi="Arial" w:cs="Arial"/>
          <w:color w:val="000000"/>
          <w:sz w:val="20"/>
          <w:szCs w:val="20"/>
        </w:rPr>
        <w:t xml:space="preserve">zastavěné území </w:t>
      </w:r>
      <w:r w:rsidRPr="00893447">
        <w:rPr>
          <w:rFonts w:ascii="Arial" w:hAnsi="Arial" w:cs="Arial"/>
          <w:sz w:val="20"/>
          <w:szCs w:val="20"/>
        </w:rPr>
        <w:t xml:space="preserve">sousední stávající zemědělské usedlosti stejného vlastníka. </w:t>
      </w:r>
      <w:r w:rsidRPr="006C331B">
        <w:rPr>
          <w:rFonts w:ascii="Arial" w:hAnsi="Arial" w:cs="Arial"/>
          <w:color w:val="000000"/>
          <w:sz w:val="20"/>
          <w:szCs w:val="20"/>
        </w:rPr>
        <w:t>Pohledově exponovaná lokalita vyžaduje kvalitní urbanistické a architektonické pojetí zástavby.</w:t>
      </w:r>
    </w:p>
    <w:p w:rsidR="00BD2097" w:rsidRPr="00893447" w:rsidRDefault="00BD2097" w:rsidP="00BD2097">
      <w:pPr>
        <w:autoSpaceDE w:val="0"/>
        <w:autoSpaceDN w:val="0"/>
        <w:adjustRightInd w:val="0"/>
        <w:spacing w:after="0"/>
        <w:rPr>
          <w:rFonts w:ascii="Arial" w:hAnsi="Arial" w:cs="Arial"/>
          <w:color w:val="000000"/>
          <w:sz w:val="20"/>
          <w:szCs w:val="20"/>
        </w:rPr>
      </w:pPr>
      <w:r w:rsidRPr="00893447">
        <w:rPr>
          <w:rFonts w:ascii="Arial" w:hAnsi="Arial" w:cs="Arial"/>
          <w:color w:val="000000"/>
          <w:sz w:val="20"/>
          <w:szCs w:val="20"/>
        </w:rPr>
        <w:t>- napojení ze stávající účelové komunikace</w:t>
      </w:r>
    </w:p>
    <w:p w:rsidR="000840E0" w:rsidRDefault="000840E0" w:rsidP="00BD2097">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202" w:rsidRDefault="000E7202" w:rsidP="001F396F">
      <w:pPr>
        <w:spacing w:after="0" w:line="240" w:lineRule="auto"/>
      </w:pPr>
      <w:r>
        <w:separator/>
      </w:r>
    </w:p>
  </w:endnote>
  <w:endnote w:type="continuationSeparator" w:id="0">
    <w:p w:rsidR="000E7202" w:rsidRDefault="000E720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202" w:rsidRDefault="000E7202" w:rsidP="001F396F">
      <w:pPr>
        <w:spacing w:after="0" w:line="240" w:lineRule="auto"/>
      </w:pPr>
      <w:r>
        <w:separator/>
      </w:r>
    </w:p>
  </w:footnote>
  <w:footnote w:type="continuationSeparator" w:id="0">
    <w:p w:rsidR="000E7202" w:rsidRDefault="000E720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202"/>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1046</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2017-10-05T09:35:00Z</dcterms:created>
  <dcterms:modified xsi:type="dcterms:W3CDTF">2017-10-05T09:35:00Z</dcterms:modified>
</cp:coreProperties>
</file>