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A5D" w:rsidRDefault="00654A5D" w:rsidP="00654A5D">
      <w:pPr>
        <w:pStyle w:val="Style46"/>
        <w:widowControl/>
        <w:rPr>
          <w:rStyle w:val="FontStyle71"/>
          <w:sz w:val="20"/>
          <w:szCs w:val="20"/>
          <w:u w:val="single"/>
        </w:rPr>
      </w:pPr>
      <w:r>
        <w:rPr>
          <w:rStyle w:val="FontStyle71"/>
          <w:sz w:val="20"/>
          <w:szCs w:val="20"/>
          <w:u w:val="single"/>
        </w:rPr>
        <w:t>OX plochy občanského vybavení specifických forem</w:t>
      </w:r>
    </w:p>
    <w:p w:rsidR="0047145C" w:rsidRDefault="0047145C" w:rsidP="00A7642E">
      <w:pPr>
        <w:pStyle w:val="Default"/>
        <w:spacing w:line="276" w:lineRule="auto"/>
        <w:rPr>
          <w:rFonts w:ascii="Arial" w:eastAsia="MS Mincho" w:hAnsi="Arial" w:cs="Arial"/>
          <w:b/>
          <w:bCs/>
          <w:sz w:val="20"/>
          <w:szCs w:val="20"/>
        </w:rPr>
      </w:pPr>
    </w:p>
    <w:p w:rsidR="001C3B5C" w:rsidRDefault="0047145C" w:rsidP="001C3B5C">
      <w:pPr>
        <w:pStyle w:val="Default"/>
        <w:spacing w:line="276" w:lineRule="auto"/>
        <w:rPr>
          <w:rFonts w:ascii="Arial" w:hAnsi="Arial" w:cs="Arial"/>
          <w:sz w:val="20"/>
          <w:szCs w:val="20"/>
        </w:rPr>
      </w:pPr>
      <w:r>
        <w:rPr>
          <w:rFonts w:ascii="Arial" w:eastAsia="MS Mincho" w:hAnsi="Arial" w:cs="Arial"/>
          <w:b/>
          <w:bCs/>
          <w:sz w:val="20"/>
          <w:szCs w:val="20"/>
        </w:rPr>
        <w:t xml:space="preserve">zastavitelná plocha </w:t>
      </w:r>
      <w:r w:rsidR="001C3B5C" w:rsidRPr="00BA7E28">
        <w:rPr>
          <w:rFonts w:ascii="Arial" w:hAnsi="Arial" w:cs="Arial"/>
          <w:b/>
          <w:bCs/>
          <w:sz w:val="20"/>
          <w:szCs w:val="20"/>
        </w:rPr>
        <w:t xml:space="preserve">č. 79 </w:t>
      </w:r>
      <w:proofErr w:type="spellStart"/>
      <w:r w:rsidR="001C3B5C" w:rsidRPr="00BA7E28">
        <w:rPr>
          <w:rFonts w:ascii="Arial" w:hAnsi="Arial" w:cs="Arial"/>
          <w:b/>
          <w:bCs/>
          <w:sz w:val="20"/>
          <w:szCs w:val="20"/>
        </w:rPr>
        <w:t>Soláň</w:t>
      </w:r>
      <w:proofErr w:type="spellEnd"/>
      <w:r w:rsidR="001C3B5C" w:rsidRPr="00BA7E28">
        <w:rPr>
          <w:rFonts w:ascii="Arial" w:hAnsi="Arial" w:cs="Arial"/>
          <w:b/>
          <w:bCs/>
          <w:sz w:val="20"/>
          <w:szCs w:val="20"/>
        </w:rPr>
        <w:t xml:space="preserve"> </w:t>
      </w:r>
      <w:r w:rsidR="001C3B5C" w:rsidRPr="00BA7E28">
        <w:rPr>
          <w:rFonts w:ascii="Arial" w:hAnsi="Arial" w:cs="Arial"/>
          <w:sz w:val="20"/>
          <w:szCs w:val="20"/>
        </w:rPr>
        <w:t>(0,04 ha)</w:t>
      </w:r>
    </w:p>
    <w:p w:rsidR="001C3B5C" w:rsidRPr="009B62EF" w:rsidRDefault="001C3B5C" w:rsidP="001C3B5C">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1C3B5C" w:rsidRPr="00BA7E28" w:rsidRDefault="001C3B5C" w:rsidP="001C3B5C">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limity využití plochy: </w:t>
      </w:r>
    </w:p>
    <w:p w:rsidR="001C3B5C" w:rsidRPr="00BA7E28" w:rsidRDefault="001C3B5C" w:rsidP="001C3B5C">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dříve vymezena v ÚP: </w:t>
      </w:r>
      <w:r w:rsidRPr="00BA7E28">
        <w:rPr>
          <w:rFonts w:ascii="Arial" w:hAnsi="Arial" w:cs="Arial"/>
          <w:i/>
          <w:iCs/>
          <w:color w:val="000000"/>
          <w:sz w:val="20"/>
          <w:szCs w:val="20"/>
        </w:rPr>
        <w:tab/>
      </w:r>
      <w:r w:rsidRPr="00BA7E28">
        <w:rPr>
          <w:rFonts w:ascii="Arial" w:hAnsi="Arial" w:cs="Arial"/>
          <w:color w:val="000000"/>
          <w:sz w:val="20"/>
          <w:szCs w:val="20"/>
        </w:rPr>
        <w:t xml:space="preserve">ano </w:t>
      </w:r>
    </w:p>
    <w:p w:rsidR="001C3B5C" w:rsidRDefault="001C3B5C" w:rsidP="001C3B5C">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popis a zdůvodn</w:t>
      </w:r>
      <w:r>
        <w:rPr>
          <w:rFonts w:ascii="Arial" w:hAnsi="Arial" w:cs="Arial"/>
          <w:i/>
          <w:iCs/>
          <w:color w:val="000000"/>
          <w:sz w:val="20"/>
          <w:szCs w:val="20"/>
        </w:rPr>
        <w:t>ění:</w:t>
      </w:r>
    </w:p>
    <w:p w:rsidR="001C3B5C" w:rsidRDefault="001C3B5C" w:rsidP="001C3B5C">
      <w:pPr>
        <w:pStyle w:val="Default"/>
        <w:spacing w:line="276" w:lineRule="auto"/>
        <w:jc w:val="both"/>
        <w:rPr>
          <w:rFonts w:ascii="Arial" w:hAnsi="Arial" w:cs="Arial"/>
          <w:sz w:val="20"/>
          <w:szCs w:val="20"/>
        </w:rPr>
      </w:pPr>
      <w:r>
        <w:rPr>
          <w:rFonts w:ascii="Arial" w:hAnsi="Arial" w:cs="Arial"/>
          <w:sz w:val="20"/>
          <w:szCs w:val="20"/>
        </w:rPr>
        <w:t xml:space="preserve">- dlouhodobý záměr obce - </w:t>
      </w:r>
      <w:r w:rsidRPr="00691ADC">
        <w:rPr>
          <w:rFonts w:ascii="Arial" w:hAnsi="Arial" w:cs="Arial"/>
          <w:sz w:val="20"/>
          <w:szCs w:val="20"/>
        </w:rPr>
        <w:t xml:space="preserve">rozhledna na hřebenu při hlavní turistické trase s možností </w:t>
      </w:r>
      <w:r>
        <w:rPr>
          <w:rFonts w:ascii="Arial" w:hAnsi="Arial" w:cs="Arial"/>
          <w:sz w:val="20"/>
          <w:szCs w:val="20"/>
        </w:rPr>
        <w:t xml:space="preserve">umístění </w:t>
      </w:r>
      <w:r w:rsidRPr="00691ADC">
        <w:rPr>
          <w:rFonts w:ascii="Arial" w:hAnsi="Arial" w:cs="Arial"/>
          <w:sz w:val="20"/>
          <w:szCs w:val="20"/>
        </w:rPr>
        <w:t xml:space="preserve">zařízení mobilních operátorů (zajištění signálu v širší oblasti </w:t>
      </w:r>
      <w:proofErr w:type="spellStart"/>
      <w:r w:rsidRPr="00691ADC">
        <w:rPr>
          <w:rFonts w:ascii="Arial" w:hAnsi="Arial" w:cs="Arial"/>
          <w:sz w:val="20"/>
          <w:szCs w:val="20"/>
        </w:rPr>
        <w:t>Soláně</w:t>
      </w:r>
      <w:proofErr w:type="spellEnd"/>
      <w:r w:rsidRPr="00691ADC">
        <w:rPr>
          <w:rFonts w:ascii="Arial" w:hAnsi="Arial" w:cs="Arial"/>
          <w:sz w:val="20"/>
          <w:szCs w:val="20"/>
        </w:rPr>
        <w:t>)</w:t>
      </w:r>
    </w:p>
    <w:p w:rsidR="00617EB0" w:rsidRDefault="00617EB0" w:rsidP="001C3B5C">
      <w:pPr>
        <w:pStyle w:val="Default"/>
        <w:spacing w:line="276" w:lineRule="auto"/>
        <w:rPr>
          <w:rStyle w:val="FontStyle71"/>
          <w:sz w:val="20"/>
          <w:szCs w:val="20"/>
        </w:rPr>
      </w:pPr>
    </w:p>
    <w:p w:rsidR="00654A5D" w:rsidRDefault="00654A5D" w:rsidP="00654A5D">
      <w:pPr>
        <w:pStyle w:val="Style46"/>
        <w:widowControl/>
        <w:spacing w:before="5" w:line="264" w:lineRule="exact"/>
        <w:jc w:val="left"/>
        <w:rPr>
          <w:rStyle w:val="FontStyle71"/>
          <w:sz w:val="20"/>
          <w:szCs w:val="20"/>
        </w:rPr>
      </w:pPr>
      <w:r>
        <w:rPr>
          <w:rStyle w:val="FontStyle71"/>
          <w:sz w:val="20"/>
          <w:szCs w:val="20"/>
        </w:rPr>
        <w:t>Hlavní využití:</w:t>
      </w:r>
    </w:p>
    <w:p w:rsidR="00654A5D" w:rsidRDefault="00654A5D" w:rsidP="00654A5D">
      <w:pPr>
        <w:pStyle w:val="Style22"/>
        <w:widowControl/>
        <w:tabs>
          <w:tab w:val="left" w:pos="715"/>
        </w:tabs>
        <w:ind w:left="360" w:firstLine="0"/>
        <w:rPr>
          <w:rStyle w:val="FontStyle70"/>
          <w:sz w:val="20"/>
          <w:szCs w:val="20"/>
        </w:rPr>
      </w:pPr>
      <w:r>
        <w:rPr>
          <w:rStyle w:val="FontStyle70"/>
          <w:sz w:val="20"/>
          <w:szCs w:val="20"/>
        </w:rPr>
        <w:t>-</w:t>
      </w:r>
      <w:r>
        <w:rPr>
          <w:rStyle w:val="FontStyle70"/>
          <w:sz w:val="20"/>
          <w:szCs w:val="20"/>
        </w:rPr>
        <w:tab/>
        <w:t>stavby a zařízení pro zajištění rozhledu po krajině</w:t>
      </w:r>
    </w:p>
    <w:p w:rsidR="00654A5D" w:rsidRDefault="00654A5D" w:rsidP="00654A5D">
      <w:pPr>
        <w:pStyle w:val="Style29"/>
        <w:widowControl/>
        <w:spacing w:line="240" w:lineRule="exact"/>
      </w:pPr>
    </w:p>
    <w:p w:rsidR="00654A5D" w:rsidRDefault="00654A5D" w:rsidP="00654A5D">
      <w:pPr>
        <w:pStyle w:val="Style29"/>
        <w:widowControl/>
        <w:spacing w:before="62" w:line="240" w:lineRule="auto"/>
        <w:rPr>
          <w:rStyle w:val="FontStyle71"/>
          <w:sz w:val="20"/>
          <w:szCs w:val="20"/>
        </w:rPr>
      </w:pPr>
      <w:r>
        <w:rPr>
          <w:rStyle w:val="FontStyle71"/>
          <w:sz w:val="20"/>
          <w:szCs w:val="20"/>
        </w:rPr>
        <w:t>Přípustné využití:</w:t>
      </w:r>
    </w:p>
    <w:p w:rsidR="00654A5D" w:rsidRDefault="00654A5D" w:rsidP="00654A5D">
      <w:pPr>
        <w:pStyle w:val="Style22"/>
        <w:widowControl/>
        <w:numPr>
          <w:ilvl w:val="0"/>
          <w:numId w:val="29"/>
        </w:numPr>
        <w:tabs>
          <w:tab w:val="left" w:pos="715"/>
        </w:tabs>
        <w:spacing w:before="206"/>
        <w:ind w:left="360"/>
        <w:rPr>
          <w:rStyle w:val="FontStyle70"/>
          <w:sz w:val="20"/>
          <w:szCs w:val="20"/>
        </w:rPr>
      </w:pPr>
      <w:r>
        <w:rPr>
          <w:rStyle w:val="FontStyle70"/>
          <w:sz w:val="20"/>
          <w:szCs w:val="20"/>
        </w:rPr>
        <w:t>veřejná prostranství, zeleň</w:t>
      </w:r>
    </w:p>
    <w:p w:rsidR="00654A5D" w:rsidRDefault="00654A5D" w:rsidP="00654A5D">
      <w:pPr>
        <w:pStyle w:val="Style22"/>
        <w:widowControl/>
        <w:numPr>
          <w:ilvl w:val="0"/>
          <w:numId w:val="29"/>
        </w:numPr>
        <w:tabs>
          <w:tab w:val="left" w:pos="715"/>
        </w:tabs>
        <w:spacing w:before="5"/>
        <w:ind w:left="360"/>
        <w:rPr>
          <w:rStyle w:val="FontStyle70"/>
          <w:sz w:val="20"/>
          <w:szCs w:val="20"/>
        </w:rPr>
      </w:pPr>
      <w:r>
        <w:rPr>
          <w:rStyle w:val="FontStyle70"/>
          <w:sz w:val="20"/>
          <w:szCs w:val="20"/>
        </w:rPr>
        <w:t>související dopravní a technická infrastruktura</w:t>
      </w:r>
    </w:p>
    <w:p w:rsidR="00654A5D" w:rsidRDefault="00654A5D" w:rsidP="00654A5D">
      <w:pPr>
        <w:pStyle w:val="Style22"/>
        <w:widowControl/>
        <w:numPr>
          <w:ilvl w:val="0"/>
          <w:numId w:val="29"/>
        </w:numPr>
        <w:tabs>
          <w:tab w:val="left" w:pos="715"/>
        </w:tabs>
        <w:spacing w:before="5"/>
        <w:ind w:left="360"/>
        <w:rPr>
          <w:rStyle w:val="FontStyle70"/>
          <w:sz w:val="20"/>
          <w:szCs w:val="20"/>
        </w:rPr>
      </w:pPr>
      <w:r>
        <w:rPr>
          <w:rStyle w:val="FontStyle70"/>
          <w:sz w:val="20"/>
          <w:szCs w:val="20"/>
        </w:rPr>
        <w:t>související občanské vybavení</w:t>
      </w:r>
    </w:p>
    <w:p w:rsidR="00654A5D" w:rsidRDefault="00654A5D" w:rsidP="00654A5D">
      <w:pPr>
        <w:pStyle w:val="Style22"/>
        <w:widowControl/>
        <w:numPr>
          <w:ilvl w:val="0"/>
          <w:numId w:val="29"/>
        </w:numPr>
        <w:tabs>
          <w:tab w:val="left" w:pos="715"/>
        </w:tabs>
        <w:ind w:left="360"/>
        <w:rPr>
          <w:rStyle w:val="FontStyle70"/>
          <w:sz w:val="20"/>
          <w:szCs w:val="20"/>
        </w:rPr>
      </w:pPr>
      <w:r>
        <w:rPr>
          <w:rStyle w:val="FontStyle70"/>
          <w:sz w:val="20"/>
          <w:szCs w:val="20"/>
        </w:rPr>
        <w:t>informační zařízení</w:t>
      </w:r>
    </w:p>
    <w:p w:rsidR="00654A5D" w:rsidRDefault="00654A5D"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C7D" w:rsidRDefault="00C80C7D" w:rsidP="001F396F">
      <w:pPr>
        <w:spacing w:after="0" w:line="240" w:lineRule="auto"/>
      </w:pPr>
      <w:r>
        <w:separator/>
      </w:r>
    </w:p>
  </w:endnote>
  <w:endnote w:type="continuationSeparator" w:id="0">
    <w:p w:rsidR="00C80C7D" w:rsidRDefault="00C80C7D"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C7D" w:rsidRDefault="00C80C7D" w:rsidP="001F396F">
      <w:pPr>
        <w:spacing w:after="0" w:line="240" w:lineRule="auto"/>
      </w:pPr>
      <w:r>
        <w:separator/>
      </w:r>
    </w:p>
  </w:footnote>
  <w:footnote w:type="continuationSeparator" w:id="0">
    <w:p w:rsidR="00C80C7D" w:rsidRDefault="00C80C7D"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206"/>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8722B"/>
    <w:rsid w:val="001905BC"/>
    <w:rsid w:val="0019238D"/>
    <w:rsid w:val="00193774"/>
    <w:rsid w:val="00195D15"/>
    <w:rsid w:val="0019729A"/>
    <w:rsid w:val="00197B6D"/>
    <w:rsid w:val="001A2660"/>
    <w:rsid w:val="001A3F32"/>
    <w:rsid w:val="001A4380"/>
    <w:rsid w:val="001A5113"/>
    <w:rsid w:val="001B1CFD"/>
    <w:rsid w:val="001C1220"/>
    <w:rsid w:val="001C3B5C"/>
    <w:rsid w:val="001C4513"/>
    <w:rsid w:val="001C4B5C"/>
    <w:rsid w:val="001C5CB5"/>
    <w:rsid w:val="001D0496"/>
    <w:rsid w:val="001D269C"/>
    <w:rsid w:val="001D2EDE"/>
    <w:rsid w:val="001D3D93"/>
    <w:rsid w:val="001D52C2"/>
    <w:rsid w:val="001D5ED1"/>
    <w:rsid w:val="001E08AC"/>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17CD"/>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4F72B3"/>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6B3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4A5D"/>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3DA4"/>
    <w:rsid w:val="007740A3"/>
    <w:rsid w:val="0077412B"/>
    <w:rsid w:val="00785CE6"/>
    <w:rsid w:val="00786408"/>
    <w:rsid w:val="0078695E"/>
    <w:rsid w:val="00787931"/>
    <w:rsid w:val="00790898"/>
    <w:rsid w:val="0079162A"/>
    <w:rsid w:val="007918A9"/>
    <w:rsid w:val="00792E24"/>
    <w:rsid w:val="007936F0"/>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1A7E"/>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2718B"/>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4FF2"/>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96EB8"/>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2053"/>
    <w:rsid w:val="00AF7312"/>
    <w:rsid w:val="00AF737B"/>
    <w:rsid w:val="00B007AF"/>
    <w:rsid w:val="00B01EC3"/>
    <w:rsid w:val="00B02BBB"/>
    <w:rsid w:val="00B0335A"/>
    <w:rsid w:val="00B052EA"/>
    <w:rsid w:val="00B0679D"/>
    <w:rsid w:val="00B148ED"/>
    <w:rsid w:val="00B14B27"/>
    <w:rsid w:val="00B1518F"/>
    <w:rsid w:val="00B17970"/>
    <w:rsid w:val="00B2041F"/>
    <w:rsid w:val="00B20BB7"/>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167"/>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033"/>
    <w:rsid w:val="00C225BF"/>
    <w:rsid w:val="00C23D93"/>
    <w:rsid w:val="00C2656A"/>
    <w:rsid w:val="00C3030F"/>
    <w:rsid w:val="00C30E06"/>
    <w:rsid w:val="00C31C4F"/>
    <w:rsid w:val="00C3350E"/>
    <w:rsid w:val="00C350DB"/>
    <w:rsid w:val="00C35E25"/>
    <w:rsid w:val="00C43473"/>
    <w:rsid w:val="00C446C6"/>
    <w:rsid w:val="00C4494B"/>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0C7D"/>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0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66651"/>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937"/>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661"/>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 w:val="00FF792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82</Words>
  <Characters>488</Characters>
  <Application>Microsoft Office Word</Application>
  <DocSecurity>0</DocSecurity>
  <Lines>4</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2017-10-05T10:30:00Z</dcterms:created>
  <dcterms:modified xsi:type="dcterms:W3CDTF">2017-10-05T10:30:00Z</dcterms:modified>
</cp:coreProperties>
</file>